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0281" w14:textId="77777777" w:rsidR="0045358D" w:rsidRDefault="0045358D">
      <w:pPr>
        <w:rPr>
          <w:rFonts w:ascii="Arial" w:hAnsi="Arial" w:cs="Arial"/>
          <w:b/>
          <w:bCs/>
          <w:sz w:val="28"/>
          <w:szCs w:val="28"/>
        </w:rPr>
      </w:pPr>
    </w:p>
    <w:p w14:paraId="31B61FD6" w14:textId="6637EB91" w:rsidR="00CE0B6F" w:rsidRDefault="00AC54E5">
      <w:pPr>
        <w:rPr>
          <w:rFonts w:ascii="Arial" w:hAnsi="Arial" w:cs="Arial"/>
          <w:b/>
          <w:bCs/>
          <w:sz w:val="28"/>
          <w:szCs w:val="28"/>
        </w:rPr>
      </w:pPr>
      <w:r w:rsidRPr="00AC54E5">
        <w:rPr>
          <w:rFonts w:ascii="Arial" w:hAnsi="Arial" w:cs="Arial"/>
          <w:b/>
          <w:bCs/>
          <w:sz w:val="28"/>
          <w:szCs w:val="28"/>
        </w:rPr>
        <w:t>Wewnętrzna polityka zasad przetwarzania danych osobowych (RODO) w Stowarzyszeniu  LZS „START” PROBOSZCZEWICE</w:t>
      </w:r>
    </w:p>
    <w:p w14:paraId="7D158AC1" w14:textId="77777777" w:rsidR="007D04CD" w:rsidRDefault="007D04CD">
      <w:pPr>
        <w:rPr>
          <w:rFonts w:ascii="Arial" w:hAnsi="Arial" w:cs="Arial"/>
          <w:b/>
          <w:bCs/>
          <w:sz w:val="28"/>
          <w:szCs w:val="28"/>
        </w:rPr>
      </w:pPr>
    </w:p>
    <w:p w14:paraId="6364A469" w14:textId="77777777" w:rsidR="00413C1B" w:rsidRDefault="007D04CD" w:rsidP="0045358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D04CD">
        <w:rPr>
          <w:rFonts w:ascii="Arial" w:hAnsi="Arial" w:cs="Arial"/>
        </w:rPr>
        <w:t xml:space="preserve">Administratorem </w:t>
      </w:r>
      <w:r>
        <w:rPr>
          <w:rFonts w:ascii="Arial" w:hAnsi="Arial" w:cs="Arial"/>
        </w:rPr>
        <w:t>gromadzonych</w:t>
      </w:r>
      <w:r w:rsidRPr="007D04CD">
        <w:rPr>
          <w:rFonts w:ascii="Arial" w:hAnsi="Arial" w:cs="Arial"/>
        </w:rPr>
        <w:t xml:space="preserve"> </w:t>
      </w:r>
      <w:r w:rsidR="00413C1B">
        <w:rPr>
          <w:rFonts w:ascii="Arial" w:hAnsi="Arial" w:cs="Arial"/>
        </w:rPr>
        <w:t>oraz przetwarzanych d</w:t>
      </w:r>
      <w:r w:rsidRPr="007D04CD">
        <w:rPr>
          <w:rFonts w:ascii="Arial" w:hAnsi="Arial" w:cs="Arial"/>
        </w:rPr>
        <w:t xml:space="preserve">anych osobowych jest </w:t>
      </w:r>
      <w:r w:rsidRPr="007D04CD">
        <w:rPr>
          <w:rFonts w:ascii="Arial" w:hAnsi="Arial" w:cs="Arial"/>
          <w:b/>
          <w:bCs/>
        </w:rPr>
        <w:t>L</w:t>
      </w:r>
      <w:r w:rsidR="00413C1B">
        <w:rPr>
          <w:rFonts w:ascii="Arial" w:hAnsi="Arial" w:cs="Arial"/>
          <w:b/>
          <w:bCs/>
        </w:rPr>
        <w:t xml:space="preserve">udowy </w:t>
      </w:r>
      <w:r w:rsidRPr="007D04CD">
        <w:rPr>
          <w:rFonts w:ascii="Arial" w:hAnsi="Arial" w:cs="Arial"/>
          <w:b/>
          <w:bCs/>
        </w:rPr>
        <w:t>Z</w:t>
      </w:r>
      <w:r w:rsidR="00413C1B">
        <w:rPr>
          <w:rFonts w:ascii="Arial" w:hAnsi="Arial" w:cs="Arial"/>
          <w:b/>
          <w:bCs/>
        </w:rPr>
        <w:t xml:space="preserve">espół </w:t>
      </w:r>
      <w:r w:rsidRPr="007D04CD">
        <w:rPr>
          <w:rFonts w:ascii="Arial" w:hAnsi="Arial" w:cs="Arial"/>
          <w:b/>
          <w:bCs/>
        </w:rPr>
        <w:t>S</w:t>
      </w:r>
      <w:r w:rsidR="00413C1B">
        <w:rPr>
          <w:rFonts w:ascii="Arial" w:hAnsi="Arial" w:cs="Arial"/>
          <w:b/>
          <w:bCs/>
        </w:rPr>
        <w:t xml:space="preserve">portowy </w:t>
      </w:r>
      <w:r w:rsidRPr="007D04CD">
        <w:rPr>
          <w:rFonts w:ascii="Arial" w:hAnsi="Arial" w:cs="Arial"/>
          <w:b/>
          <w:bCs/>
        </w:rPr>
        <w:t>„START” PROBOSZCZEWICE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 siedzibą</w:t>
      </w:r>
      <w:r w:rsidR="00413C1B">
        <w:rPr>
          <w:rFonts w:ascii="Arial" w:hAnsi="Arial" w:cs="Arial"/>
        </w:rPr>
        <w:t xml:space="preserve"> pod adresem </w:t>
      </w:r>
      <w:r w:rsidRPr="007D04CD">
        <w:rPr>
          <w:rFonts w:ascii="Arial" w:hAnsi="Arial" w:cs="Arial"/>
          <w:b/>
          <w:bCs/>
        </w:rPr>
        <w:t>09-412 Nowe Proboszczewice, ul. Floriańska 4.</w:t>
      </w:r>
    </w:p>
    <w:p w14:paraId="3F3059E7" w14:textId="77777777" w:rsidR="00413C1B" w:rsidRDefault="00413C1B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Klub działa zgodnie z ustawą z dnia 7 kwietnia 1989 roku Prawo o stowarzyszeniach, ustawą z dnia 25 czerwca 2010 roku o sporcie oraz własnym statutem.</w:t>
      </w:r>
    </w:p>
    <w:p w14:paraId="66FF4607" w14:textId="0F3D4C67" w:rsidR="00413C1B" w:rsidRDefault="00413C1B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jest dobrowolnym, samorządnym, trwałym zrzeszeniem</w:t>
      </w:r>
      <w:r w:rsidR="00661A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samodzielnie określającym swoje cele, programy działania, opierającym działalność na pracy społecznej swoich członków.</w:t>
      </w:r>
    </w:p>
    <w:p w14:paraId="601F368B" w14:textId="77777777" w:rsidR="00413C1B" w:rsidRDefault="00413C1B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Celem LZS START Proboszczewice jest tworzenie warunków organizacyjnych, materiałowych dla uprawniania sportu oraz pobudzania społecznej aktywności w sferze kultury fizycznej i zainteresowań kulturalno-oświatowych.</w:t>
      </w:r>
    </w:p>
    <w:p w14:paraId="758207B9" w14:textId="77777777" w:rsidR="0021446D" w:rsidRDefault="00413C1B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prowadzonej działalności Klub organizuje sekcje sportowe, sekcje zainteresowań, uczestniczy w zawodach i imprezach sportowych</w:t>
      </w:r>
      <w:r w:rsidR="0021446D">
        <w:rPr>
          <w:rFonts w:ascii="Arial" w:hAnsi="Arial" w:cs="Arial"/>
        </w:rPr>
        <w:t xml:space="preserve">, współdziała z innymi klubami i stowarzyszeniami, prowadzi działalność popularyzacyjno-marketingową. </w:t>
      </w:r>
    </w:p>
    <w:p w14:paraId="2134B6CC" w14:textId="0CD5B2B2" w:rsidR="0021446D" w:rsidRDefault="0021446D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realizacji zadań działalności statutowej niezbędne jest gromadzenie i przetwarzanie danych osobowych członków i zawodników Stowarzyszenia: </w:t>
      </w:r>
      <w:r w:rsidRPr="002A4D84">
        <w:rPr>
          <w:rFonts w:ascii="Arial" w:hAnsi="Arial" w:cs="Arial"/>
          <w:b/>
          <w:bCs/>
        </w:rPr>
        <w:t>imię i nazwisko, pesel, data urodzenia, adres zamieszkania, numer telefon</w:t>
      </w:r>
      <w:r w:rsidR="00661A59" w:rsidRPr="002A4D84">
        <w:rPr>
          <w:rFonts w:ascii="Arial" w:hAnsi="Arial" w:cs="Arial"/>
          <w:b/>
          <w:bCs/>
        </w:rPr>
        <w:t>u</w:t>
      </w:r>
      <w:r w:rsidRPr="002A4D84">
        <w:rPr>
          <w:rFonts w:ascii="Arial" w:hAnsi="Arial" w:cs="Arial"/>
          <w:b/>
          <w:bCs/>
        </w:rPr>
        <w:t>, adres mailowy</w:t>
      </w:r>
      <w:r>
        <w:rPr>
          <w:rFonts w:ascii="Arial" w:hAnsi="Arial" w:cs="Arial"/>
        </w:rPr>
        <w:t>.</w:t>
      </w:r>
    </w:p>
    <w:p w14:paraId="266C9318" w14:textId="7D350FFB" w:rsidR="0021446D" w:rsidRPr="0021446D" w:rsidRDefault="0021446D" w:rsidP="0045358D">
      <w:pPr>
        <w:spacing w:after="0" w:line="360" w:lineRule="auto"/>
        <w:jc w:val="both"/>
        <w:rPr>
          <w:rFonts w:ascii="Arial" w:hAnsi="Arial" w:cs="Arial"/>
        </w:rPr>
      </w:pPr>
      <w:r w:rsidRPr="0021446D">
        <w:rPr>
          <w:rFonts w:ascii="Arial" w:hAnsi="Arial" w:cs="Arial"/>
        </w:rPr>
        <w:t xml:space="preserve">Przetwarzanie danych osobowych odbywa się w oparciu o przepisy zgodnie z </w:t>
      </w:r>
      <w:r w:rsidRPr="00661A59">
        <w:rPr>
          <w:rFonts w:ascii="Arial" w:hAnsi="Arial" w:cs="Arial"/>
          <w:b/>
          <w:bCs/>
        </w:rPr>
        <w:t>art. 13 ust. 1 i ust. 2 Rozporządzenia Parlamentu Europejskiego i Rady (UE) 2016/679 z 27.04.2016 r. w sprawie ochrony osób fizycznych w związku z przetwarzaniem danych osobowych i w sprawie swobodnego przepływu takich danych</w:t>
      </w:r>
      <w:r w:rsidRPr="0021446D">
        <w:rPr>
          <w:rFonts w:ascii="Arial" w:hAnsi="Arial" w:cs="Arial"/>
        </w:rPr>
        <w:t xml:space="preserve"> oraz uchylenia dyrektywy 95/46/WE (ogólne rozporządzenie o ochronie danych) (Dz.U. UE. L. z 2016 r. Nr 119, str. 1) – dalej RODO, jako uzasadniony interes administratora danych.</w:t>
      </w:r>
    </w:p>
    <w:p w14:paraId="2E53CAF3" w14:textId="6B3A90BD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W związku z działalnością Stowarzyszenia dane mogą być przekazane również:</w:t>
      </w:r>
    </w:p>
    <w:p w14:paraId="5F9D8DD7" w14:textId="77777777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Polski Związek Piłki Nożnej,</w:t>
      </w:r>
    </w:p>
    <w:p w14:paraId="3A574879" w14:textId="77777777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Wojewódzkie Związki Piłki Nożnej,</w:t>
      </w:r>
    </w:p>
    <w:p w14:paraId="41841BDB" w14:textId="77777777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lastRenderedPageBreak/>
        <w:t>•</w:t>
      </w:r>
      <w:r w:rsidRPr="0021446D">
        <w:rPr>
          <w:rFonts w:ascii="Arial" w:hAnsi="Arial" w:cs="Arial"/>
        </w:rPr>
        <w:tab/>
        <w:t>firmy ubezpieczeniowe, firmy kurierskie, przewozowe, pocztowe, transportowe,</w:t>
      </w:r>
    </w:p>
    <w:p w14:paraId="3F9DB322" w14:textId="09542C94" w:rsidR="0045358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podmioty lecznicze,</w:t>
      </w:r>
    </w:p>
    <w:p w14:paraId="5D0E6BA2" w14:textId="77777777" w:rsidR="0021446D" w:rsidRPr="0021446D" w:rsidRDefault="0021446D" w:rsidP="0045358D">
      <w:pPr>
        <w:spacing w:after="0" w:line="360" w:lineRule="auto"/>
        <w:ind w:left="709" w:hanging="709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podmioty zewnętrzne wspierające klub w świadczeniu usług drogą  elektroniczną, realizujące usługi informatyczne, konsultingowe, audytowe, marketingowe, sponsorzy, partnerzy, akcjonariusze, inne podmioty trzecie,</w:t>
      </w:r>
    </w:p>
    <w:p w14:paraId="0D441918" w14:textId="77777777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organizatorzy turniejów oraz eventów,</w:t>
      </w:r>
    </w:p>
    <w:p w14:paraId="5775FD72" w14:textId="08836F23" w:rsidR="0021446D" w:rsidRPr="0021446D" w:rsidRDefault="0021446D" w:rsidP="0021446D">
      <w:pPr>
        <w:spacing w:after="0" w:line="360" w:lineRule="auto"/>
        <w:rPr>
          <w:rFonts w:ascii="Arial" w:hAnsi="Arial" w:cs="Arial"/>
        </w:rPr>
      </w:pPr>
      <w:r w:rsidRPr="0021446D">
        <w:rPr>
          <w:rFonts w:ascii="Arial" w:hAnsi="Arial" w:cs="Arial"/>
        </w:rPr>
        <w:t>•</w:t>
      </w:r>
      <w:r w:rsidRPr="0021446D">
        <w:rPr>
          <w:rFonts w:ascii="Arial" w:hAnsi="Arial" w:cs="Arial"/>
        </w:rPr>
        <w:tab/>
        <w:t>kluby piłki nożnej, w związku z organizacją rozgrywek.</w:t>
      </w:r>
    </w:p>
    <w:p w14:paraId="5F6BE287" w14:textId="166C1086" w:rsidR="00661A59" w:rsidRPr="00661A59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osoba, której dane są przetwarzane, ma</w:t>
      </w:r>
      <w:r w:rsidRPr="00661A59">
        <w:rPr>
          <w:rFonts w:ascii="Arial" w:hAnsi="Arial" w:cs="Arial"/>
        </w:rPr>
        <w:t xml:space="preserve"> prawo do żądania od Administratora dostępu do </w:t>
      </w:r>
      <w:r>
        <w:rPr>
          <w:rFonts w:ascii="Arial" w:hAnsi="Arial" w:cs="Arial"/>
        </w:rPr>
        <w:t>swoich</w:t>
      </w:r>
      <w:r w:rsidRPr="00661A59">
        <w:rPr>
          <w:rFonts w:ascii="Arial" w:hAnsi="Arial" w:cs="Arial"/>
        </w:rPr>
        <w:t xml:space="preserve"> danych osobowych, ich sprostowania, usunięcia lub ograniczenia przetwarzania, prawo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</w:t>
      </w:r>
    </w:p>
    <w:p w14:paraId="48DE3FBE" w14:textId="2CFCA564" w:rsidR="00661A59" w:rsidRPr="00661A59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1A59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są</w:t>
      </w:r>
      <w:r w:rsidRPr="00661A59">
        <w:rPr>
          <w:rFonts w:ascii="Arial" w:hAnsi="Arial" w:cs="Arial"/>
        </w:rPr>
        <w:t xml:space="preserve"> przetwarzane przez okres wymagany przepisami prawa. </w:t>
      </w:r>
    </w:p>
    <w:p w14:paraId="114028AE" w14:textId="69704186" w:rsidR="00661A59" w:rsidRPr="00661A59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1A59">
        <w:rPr>
          <w:rFonts w:ascii="Arial" w:hAnsi="Arial" w:cs="Arial"/>
        </w:rPr>
        <w:t>ane osobowe będą mogły być przetwarzane przez okres przedawnienia roszczeń związanych ze złożoną deklaracją członkowską.</w:t>
      </w:r>
    </w:p>
    <w:p w14:paraId="656547B7" w14:textId="7FD6A23E" w:rsidR="00661A59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osoba, której dane są przetwarzane, ma</w:t>
      </w:r>
      <w:r w:rsidRPr="00661A59">
        <w:rPr>
          <w:rFonts w:ascii="Arial" w:hAnsi="Arial" w:cs="Arial"/>
        </w:rPr>
        <w:t xml:space="preserve"> prawo do wniesienia skargi do organu nadzorczego (Prezes Urzędu Ochrony Danych Osobowych).</w:t>
      </w:r>
    </w:p>
    <w:p w14:paraId="7514BD0A" w14:textId="01714F54" w:rsidR="00661A59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są przetwarzane w wersji papierowej i elektronicznej, w zależności od potrzeb wynikających z administrowania przez Klub.</w:t>
      </w:r>
    </w:p>
    <w:p w14:paraId="4EBD5AC3" w14:textId="77777777" w:rsidR="0045358D" w:rsidRDefault="00661A59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Osoby, które mają dostęp do danych muszą posiadać </w:t>
      </w:r>
      <w:r w:rsidR="0045358D">
        <w:rPr>
          <w:rFonts w:ascii="Arial" w:hAnsi="Arial" w:cs="Arial"/>
        </w:rPr>
        <w:t>upoważnienia do przetwarzania danych osobowych, określających zakres grupujący dane, podstawę danego upoważnienia, zakres czasowy oraz informację o zachowaniu poufności.</w:t>
      </w:r>
    </w:p>
    <w:p w14:paraId="4C6C823D" w14:textId="42A5B731" w:rsidR="00596AE8" w:rsidRDefault="00596AE8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Upoważnień do przetwarzania danych udziela Prezes lub Wiceprezes Zarządu.</w:t>
      </w:r>
    </w:p>
    <w:p w14:paraId="26EA5663" w14:textId="08AFCAD2" w:rsidR="00596AE8" w:rsidRDefault="00596AE8" w:rsidP="004535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powierzenia przetwarzania danych osobowych osobie trzeciej, Zarząd zawiera umowę powierzenia z wykonawcą usługi, w której określa zakres i cel przetwarzania danych, sposób wykonywania Umowy w zakresie przetwarzania danych, odpowiedzialność wykonawcy, czas obowiązywania. </w:t>
      </w:r>
    </w:p>
    <w:p w14:paraId="6EC05072" w14:textId="77777777" w:rsidR="002A4D84" w:rsidRDefault="002A4D84" w:rsidP="0045358D">
      <w:pPr>
        <w:spacing w:after="0" w:line="360" w:lineRule="auto"/>
        <w:jc w:val="both"/>
        <w:rPr>
          <w:rFonts w:ascii="Arial" w:hAnsi="Arial" w:cs="Arial"/>
        </w:rPr>
      </w:pPr>
    </w:p>
    <w:p w14:paraId="6EBECB3A" w14:textId="32F3D19E" w:rsidR="00661A59" w:rsidRPr="00661A59" w:rsidRDefault="00661A59" w:rsidP="00661A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61A59" w:rsidRPr="00661A59" w:rsidSect="006115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B028" w14:textId="77777777" w:rsidR="00571373" w:rsidRDefault="00571373" w:rsidP="0045358D">
      <w:pPr>
        <w:spacing w:after="0" w:line="240" w:lineRule="auto"/>
      </w:pPr>
      <w:r>
        <w:separator/>
      </w:r>
    </w:p>
  </w:endnote>
  <w:endnote w:type="continuationSeparator" w:id="0">
    <w:p w14:paraId="254BEC19" w14:textId="77777777" w:rsidR="00571373" w:rsidRDefault="00571373" w:rsidP="0045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5323" w14:textId="77777777" w:rsidR="00571373" w:rsidRDefault="00571373" w:rsidP="0045358D">
      <w:pPr>
        <w:spacing w:after="0" w:line="240" w:lineRule="auto"/>
      </w:pPr>
      <w:r>
        <w:separator/>
      </w:r>
    </w:p>
  </w:footnote>
  <w:footnote w:type="continuationSeparator" w:id="0">
    <w:p w14:paraId="2EDCCDA5" w14:textId="77777777" w:rsidR="00571373" w:rsidRDefault="00571373" w:rsidP="0045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76F4" w14:textId="6F1660D6" w:rsidR="0045358D" w:rsidRDefault="0045358D">
    <w:pPr>
      <w:pStyle w:val="Nagwek"/>
    </w:pPr>
    <w:r w:rsidRPr="0045358D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5F5C587B" wp14:editId="38C2E2D6">
          <wp:extent cx="1828800" cy="1737360"/>
          <wp:effectExtent l="0" t="0" r="0" b="0"/>
          <wp:docPr id="16293992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0F9E3" w14:textId="06788149" w:rsidR="0045358D" w:rsidRDefault="004535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E5"/>
    <w:rsid w:val="001C0CA5"/>
    <w:rsid w:val="0021446D"/>
    <w:rsid w:val="002A4D84"/>
    <w:rsid w:val="00413C1B"/>
    <w:rsid w:val="0045358D"/>
    <w:rsid w:val="00571373"/>
    <w:rsid w:val="00596AE8"/>
    <w:rsid w:val="00611589"/>
    <w:rsid w:val="00640CF8"/>
    <w:rsid w:val="00661A59"/>
    <w:rsid w:val="007D04CD"/>
    <w:rsid w:val="007E0797"/>
    <w:rsid w:val="00AC54E5"/>
    <w:rsid w:val="00C64F62"/>
    <w:rsid w:val="00C7786C"/>
    <w:rsid w:val="00CA053A"/>
    <w:rsid w:val="00C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A349"/>
  <w15:chartTrackingRefBased/>
  <w15:docId w15:val="{8ACB606D-18B5-40C5-89EC-2B232780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4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4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4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4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4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4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4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4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4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4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4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58D"/>
  </w:style>
  <w:style w:type="paragraph" w:styleId="Stopka">
    <w:name w:val="footer"/>
    <w:basedOn w:val="Normalny"/>
    <w:link w:val="StopkaZnak"/>
    <w:uiPriority w:val="99"/>
    <w:unhideWhenUsed/>
    <w:rsid w:val="0045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23FD-8485-4F12-9AA4-D3334FFD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galka</dc:creator>
  <cp:keywords/>
  <dc:description/>
  <cp:lastModifiedBy>anna galka</cp:lastModifiedBy>
  <cp:revision>4</cp:revision>
  <cp:lastPrinted>2025-03-20T22:19:00Z</cp:lastPrinted>
  <dcterms:created xsi:type="dcterms:W3CDTF">2025-02-05T12:00:00Z</dcterms:created>
  <dcterms:modified xsi:type="dcterms:W3CDTF">2025-03-20T22:26:00Z</dcterms:modified>
</cp:coreProperties>
</file>